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56" w:rsidRDefault="00C75C56" w:rsidP="00C75C56">
      <w:r>
        <w:t xml:space="preserve">Religia </w:t>
      </w:r>
      <w:r>
        <w:t>dla klas I-VII</w:t>
      </w:r>
    </w:p>
    <w:p w:rsidR="00C75C56" w:rsidRDefault="00C75C56" w:rsidP="00C75C56">
      <w:hyperlink r:id="rId4" w:history="1">
        <w:r w:rsidRPr="002D4E2F">
          <w:rPr>
            <w:rStyle w:val="Hipercze"/>
          </w:rPr>
          <w:t>https://learningapps.org/index.php?category=87&amp;s</w:t>
        </w:r>
      </w:hyperlink>
    </w:p>
    <w:p w:rsidR="00C75C56" w:rsidRDefault="00C75C56" w:rsidP="00C75C56"/>
    <w:p w:rsidR="00C75C56" w:rsidRDefault="00C75C56" w:rsidP="00C75C56">
      <w:bookmarkStart w:id="0" w:name="_GoBack"/>
      <w:bookmarkEnd w:id="0"/>
    </w:p>
    <w:p w:rsidR="00C75C56" w:rsidRDefault="00C75C56" w:rsidP="00C75C56">
      <w:r>
        <w:t xml:space="preserve">Religia dla kl. 0-IV - </w:t>
      </w:r>
      <w:r>
        <w:t xml:space="preserve">transmisje na żywo od poniedziałku do piątku „Mocni w Duchu” od godz. 11:00 </w:t>
      </w:r>
    </w:p>
    <w:p w:rsidR="00C75C56" w:rsidRDefault="00C75C56" w:rsidP="00C75C56">
      <w:hyperlink r:id="rId5" w:history="1">
        <w:r w:rsidRPr="00E54BC9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https://youtu.be/CkeP3Npgspc</w:t>
        </w:r>
      </w:hyperlink>
    </w:p>
    <w:p w:rsidR="00807B6C" w:rsidRDefault="00807B6C" w:rsidP="00C75C56"/>
    <w:sectPr w:rsidR="0080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7"/>
    <w:rsid w:val="00807B6C"/>
    <w:rsid w:val="00C72C77"/>
    <w:rsid w:val="00C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B304"/>
  <w15:chartTrackingRefBased/>
  <w15:docId w15:val="{499AA8B1-F04A-4C04-B1B8-7C7E0FA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keP3Npgspc" TargetMode="External"/><Relationship Id="rId4" Type="http://schemas.openxmlformats.org/officeDocument/2006/relationships/hyperlink" Target="https://learningapps.org/index.php?category=87&amp;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2020-03-26T11:51:00Z</dcterms:created>
  <dcterms:modified xsi:type="dcterms:W3CDTF">2020-03-26T11:52:00Z</dcterms:modified>
</cp:coreProperties>
</file>